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Str.Ec.Teodoroiu nr.58, ap.68</DocumentSetDescription>
    <Nume_x0020_proiect_x0020_HCL xmlns="49ad8bbe-11e1-42b2-a965-6a341b5f7ad4">Proiect de hotărâre privind vânzarea imobilului situat in Dej, Str. Ec. Teodoroiu nr.58, ap.68, cu terenul aferent, înscris in CF. nr. 50071-C1-U68, având destinația locuința, actualului chiriaș Grad Lenuța</Nume_x0020_proiect_x0020_HCL>
    <_dlc_DocId xmlns="49ad8bbe-11e1-42b2-a965-6a341b5f7ad4">PMD18-1485498287-1334</_dlc_DocId>
    <_dlc_DocIdUrl xmlns="49ad8bbe-11e1-42b2-a965-6a341b5f7ad4">
      <Url>http://smdoc/Situri/CL/_layouts/15/DocIdRedir.aspx?ID=PMD18-1485498287-1334</Url>
      <Description>PMD18-1485498287-1334</Description>
    </_dlc_DocIdUrl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Str.Ec.Teodoroiu nr.58 -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406845c8-82dc-4479-894b-7aa0a5a37ee7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